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FEE" w:rsidRDefault="008F2FEE" w:rsidP="008F2FEE">
      <w:pPr>
        <w:widowControl w:val="0"/>
        <w:autoSpaceDE w:val="0"/>
        <w:autoSpaceDN w:val="0"/>
        <w:adjustRightInd w:val="0"/>
        <w:ind w:firstLine="360"/>
        <w:rPr>
          <w:rFonts w:ascii="Candara" w:eastAsiaTheme="minorHAnsi" w:hAnsi="Candara" w:cs="Calibri"/>
          <w:i/>
          <w:iCs/>
          <w:color w:val="191919"/>
          <w:szCs w:val="24"/>
        </w:rPr>
      </w:pPr>
      <w:r w:rsidRPr="0038373F">
        <w:rPr>
          <w:rFonts w:ascii="Candara" w:eastAsiaTheme="minorHAnsi" w:hAnsi="Candara" w:cs="Calibri"/>
          <w:i/>
          <w:iCs/>
          <w:color w:val="191919"/>
          <w:szCs w:val="24"/>
        </w:rPr>
        <w:t>Architecture of Hope: Maggie’s Centres</w:t>
      </w:r>
    </w:p>
    <w:p w:rsidR="008F2FEE" w:rsidRPr="0038373F" w:rsidRDefault="008F2FEE" w:rsidP="008F2FEE">
      <w:pPr>
        <w:widowControl w:val="0"/>
        <w:autoSpaceDE w:val="0"/>
        <w:autoSpaceDN w:val="0"/>
        <w:adjustRightInd w:val="0"/>
        <w:ind w:firstLine="360"/>
        <w:rPr>
          <w:rFonts w:ascii="Candara" w:eastAsiaTheme="minorHAnsi" w:hAnsi="Candara" w:cs="Times"/>
          <w:color w:val="191919"/>
          <w:szCs w:val="24"/>
        </w:rPr>
      </w:pPr>
    </w:p>
    <w:p w:rsidR="008F2FEE" w:rsidRPr="0038373F" w:rsidRDefault="008F2FEE" w:rsidP="008F2FEE">
      <w:pPr>
        <w:widowControl w:val="0"/>
        <w:autoSpaceDE w:val="0"/>
        <w:autoSpaceDN w:val="0"/>
        <w:adjustRightInd w:val="0"/>
        <w:ind w:firstLine="360"/>
        <w:rPr>
          <w:rFonts w:ascii="Candara" w:eastAsiaTheme="minorHAnsi" w:hAnsi="Candara" w:cs="Times"/>
          <w:color w:val="191919"/>
          <w:sz w:val="30"/>
          <w:szCs w:val="30"/>
        </w:rPr>
      </w:pPr>
      <w:hyperlink r:id="rId4" w:history="1">
        <w:r w:rsidRPr="0038373F">
          <w:rPr>
            <w:rFonts w:ascii="Candara" w:eastAsiaTheme="minorHAnsi" w:hAnsi="Candara" w:cs="Calibri"/>
            <w:color w:val="0020DD"/>
            <w:szCs w:val="24"/>
            <w:u w:val="single" w:color="0020DD"/>
          </w:rPr>
          <w:t>http://openbuildings.com/blog/2011/08/architecture-of-hope-maggies-centres</w:t>
        </w:r>
      </w:hyperlink>
    </w:p>
    <w:p w:rsidR="008F2FEE" w:rsidRPr="0038373F" w:rsidRDefault="008F2FEE" w:rsidP="008F2FEE">
      <w:pPr>
        <w:tabs>
          <w:tab w:val="center" w:pos="4680"/>
        </w:tabs>
        <w:ind w:left="360"/>
        <w:outlineLvl w:val="0"/>
        <w:rPr>
          <w:rFonts w:ascii="Candara" w:hAnsi="Candara"/>
          <w:color w:val="44546A" w:themeColor="text2"/>
          <w:szCs w:val="24"/>
        </w:rPr>
      </w:pPr>
      <w:r w:rsidRPr="0038373F">
        <w:rPr>
          <w:rFonts w:ascii="Candara" w:eastAsiaTheme="minorHAnsi" w:hAnsi="Candara" w:cs="Calibri"/>
          <w:color w:val="191919"/>
          <w:sz w:val="30"/>
          <w:szCs w:val="30"/>
        </w:rPr>
        <w:t> </w:t>
      </w:r>
    </w:p>
    <w:p w:rsidR="00B90763" w:rsidRDefault="008F2FEE">
      <w:bookmarkStart w:id="0" w:name="_GoBack"/>
      <w:bookmarkEnd w:id="0"/>
    </w:p>
    <w:sectPr w:rsidR="00B907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687"/>
    <w:rsid w:val="00226DD3"/>
    <w:rsid w:val="004C6687"/>
    <w:rsid w:val="006C69B8"/>
    <w:rsid w:val="008F2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26AE4F"/>
  <w15:chartTrackingRefBased/>
  <w15:docId w15:val="{8E71AF4F-DAE0-4A92-AD4F-B276D4ED9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2FE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openbuildings.com/blog/2011/08/architecture-of-hope-maggies-centr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Kesling,Willard Ray,JR</dc:creator>
  <cp:keywords/>
  <dc:description/>
  <cp:lastModifiedBy>Kesling,Willard Ray,JR</cp:lastModifiedBy>
  <cp:revision>2</cp:revision>
  <dcterms:created xsi:type="dcterms:W3CDTF">2018-05-30T19:19:00Z</dcterms:created>
  <dcterms:modified xsi:type="dcterms:W3CDTF">2018-05-30T19:19:00Z</dcterms:modified>
</cp:coreProperties>
</file>