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64" w:rsidRDefault="00872164" w:rsidP="00872164">
      <w:pPr>
        <w:widowControl w:val="0"/>
        <w:autoSpaceDE w:val="0"/>
        <w:autoSpaceDN w:val="0"/>
        <w:adjustRightInd w:val="0"/>
        <w:rPr>
          <w:rFonts w:ascii="Candara" w:eastAsiaTheme="minorHAnsi" w:hAnsi="Candara" w:cs="Calibri"/>
          <w:color w:val="191919"/>
          <w:szCs w:val="24"/>
        </w:rPr>
      </w:pPr>
      <w:r w:rsidRPr="0038373F">
        <w:rPr>
          <w:rFonts w:ascii="Candara" w:eastAsiaTheme="minorHAnsi" w:hAnsi="Candara" w:cs="Calibri"/>
          <w:color w:val="191919"/>
          <w:szCs w:val="24"/>
        </w:rPr>
        <w:t>Wangari Muta Maathai, Biography/</w:t>
      </w:r>
      <w:proofErr w:type="gramStart"/>
      <w:r w:rsidRPr="0038373F">
        <w:rPr>
          <w:rFonts w:ascii="Candara" w:eastAsiaTheme="minorHAnsi" w:hAnsi="Candara" w:cs="Calibri"/>
          <w:color w:val="191919"/>
          <w:szCs w:val="24"/>
        </w:rPr>
        <w:t>The</w:t>
      </w:r>
      <w:proofErr w:type="gramEnd"/>
      <w:r w:rsidRPr="0038373F">
        <w:rPr>
          <w:rFonts w:ascii="Candara" w:eastAsiaTheme="minorHAnsi" w:hAnsi="Candara" w:cs="Calibri"/>
          <w:color w:val="191919"/>
          <w:szCs w:val="24"/>
        </w:rPr>
        <w:t xml:space="preserve"> Green Belt Movement</w:t>
      </w:r>
    </w:p>
    <w:p w:rsidR="00872164" w:rsidRPr="0038373F" w:rsidRDefault="00872164" w:rsidP="00872164">
      <w:pPr>
        <w:widowControl w:val="0"/>
        <w:autoSpaceDE w:val="0"/>
        <w:autoSpaceDN w:val="0"/>
        <w:adjustRightInd w:val="0"/>
        <w:rPr>
          <w:rFonts w:ascii="Candara" w:eastAsiaTheme="minorHAnsi" w:hAnsi="Candara" w:cs="Times"/>
          <w:color w:val="191919"/>
          <w:szCs w:val="24"/>
        </w:rPr>
      </w:pPr>
    </w:p>
    <w:p w:rsidR="00872164" w:rsidRPr="0038373F" w:rsidRDefault="00872164" w:rsidP="00872164">
      <w:pPr>
        <w:tabs>
          <w:tab w:val="center" w:pos="4680"/>
        </w:tabs>
        <w:outlineLvl w:val="0"/>
        <w:rPr>
          <w:rFonts w:ascii="Candara" w:hAnsi="Candara"/>
          <w:b/>
          <w:color w:val="44546A" w:themeColor="text2"/>
          <w:szCs w:val="24"/>
        </w:rPr>
      </w:pPr>
      <w:hyperlink r:id="rId4" w:history="1">
        <w:r w:rsidRPr="0038373F">
          <w:rPr>
            <w:rFonts w:ascii="Candara" w:eastAsiaTheme="minorHAnsi" w:hAnsi="Candara" w:cs="Calibri"/>
            <w:color w:val="0020DD"/>
            <w:szCs w:val="24"/>
            <w:u w:val="single" w:color="0020DD"/>
          </w:rPr>
          <w:t>http://www.greenbeltmovement.org/wangari-maathai/biography</w:t>
        </w:r>
      </w:hyperlink>
    </w:p>
    <w:p w:rsidR="00B90763" w:rsidRDefault="00872164">
      <w:bookmarkStart w:id="0" w:name="_GoBack"/>
      <w:bookmarkEnd w:id="0"/>
    </w:p>
    <w:sectPr w:rsidR="00B90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06"/>
    <w:rsid w:val="00226DD3"/>
    <w:rsid w:val="006C69B8"/>
    <w:rsid w:val="00872164"/>
    <w:rsid w:val="00A5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D7F6"/>
  <w15:chartTrackingRefBased/>
  <w15:docId w15:val="{E17BB530-591D-483E-805F-B12A8D83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1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eenbeltmovement.org/wangari-maathai/biograp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Kesling,Willard Ray,JR</dc:creator>
  <cp:keywords/>
  <dc:description/>
  <cp:lastModifiedBy>Kesling,Willard Ray,JR</cp:lastModifiedBy>
  <cp:revision>2</cp:revision>
  <dcterms:created xsi:type="dcterms:W3CDTF">2018-05-30T19:20:00Z</dcterms:created>
  <dcterms:modified xsi:type="dcterms:W3CDTF">2018-05-30T19:20:00Z</dcterms:modified>
</cp:coreProperties>
</file>